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0F" w:rsidRDefault="00AF7785">
      <w:pPr>
        <w:rPr>
          <w:lang w:val="en-US"/>
        </w:rPr>
      </w:pPr>
      <w:proofErr w:type="gramStart"/>
      <w:r>
        <w:rPr>
          <w:lang w:val="en-US"/>
        </w:rPr>
        <w:t>QUIZ  1</w:t>
      </w:r>
      <w:proofErr w:type="gramEnd"/>
      <w:r>
        <w:rPr>
          <w:lang w:val="en-US"/>
        </w:rPr>
        <w:t xml:space="preserve"> </w:t>
      </w:r>
    </w:p>
    <w:p w:rsidR="00AF7785" w:rsidRDefault="00AF7785" w:rsidP="00AF7785">
      <w:pPr>
        <w:spacing w:after="0"/>
        <w:rPr>
          <w:lang w:val="en-US"/>
        </w:rPr>
      </w:pPr>
      <w:proofErr w:type="spellStart"/>
      <w:r>
        <w:rPr>
          <w:lang w:val="en-US"/>
        </w:rPr>
        <w:t>Kanoulas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Eyaggelos</w:t>
      </w:r>
      <w:proofErr w:type="spellEnd"/>
      <w:r>
        <w:rPr>
          <w:lang w:val="en-US"/>
        </w:rPr>
        <w:t xml:space="preserve"> </w:t>
      </w:r>
    </w:p>
    <w:p w:rsidR="00AF7785" w:rsidRDefault="00AF7785" w:rsidP="00AF7785">
      <w:pPr>
        <w:spacing w:after="0"/>
        <w:rPr>
          <w:lang w:val="en-US"/>
        </w:rPr>
      </w:pPr>
      <w:r>
        <w:rPr>
          <w:lang w:val="en-US"/>
        </w:rPr>
        <w:t>A.E.M.: 676</w:t>
      </w:r>
    </w:p>
    <w:p w:rsidR="00AF7785" w:rsidRDefault="00AF7785" w:rsidP="00AF7785">
      <w:pPr>
        <w:spacing w:after="0"/>
        <w:rPr>
          <w:lang w:val="en-US"/>
        </w:rPr>
      </w:pPr>
    </w:p>
    <w:p w:rsidR="00AF7785" w:rsidRDefault="00AF7785" w:rsidP="00AF7785">
      <w:pPr>
        <w:spacing w:after="0"/>
      </w:pPr>
      <w:r w:rsidRPr="00AF7785">
        <w:t xml:space="preserve">1. </w:t>
      </w:r>
      <w:r>
        <w:t>διαιρούμε την γραμμή 2 με -4,8 και την πολλαπλασιάζουμε  με -16,8, δηλ -16,8/-4,8=3,5.</w:t>
      </w:r>
    </w:p>
    <w:p w:rsidR="00AF7785" w:rsidRDefault="00AF7785" w:rsidP="00AF7785">
      <w:pPr>
        <w:spacing w:after="0"/>
      </w:pPr>
      <w:r>
        <w:t>([0 -4,8 -1,56] [-96,208])*3,5 μετασχηματίζει τη γραμμή 2 ως [0 -16,8 -5,46] [336,728]</w:t>
      </w:r>
    </w:p>
    <w:p w:rsidR="00AF7785" w:rsidRDefault="00AF7785" w:rsidP="00AF7785">
      <w:pPr>
        <w:spacing w:after="0"/>
      </w:pPr>
      <w:r>
        <w:t>Αφαιρούμε το αποτέλεσμα από την γραμμή 3 γι α να πάρουμε τον άνω τριγωνικό πίνακα που μας δίνεται στην  άσκηση.</w:t>
      </w:r>
    </w:p>
    <w:p w:rsidR="00AF7785" w:rsidRPr="00AF7785" w:rsidRDefault="00AF7785" w:rsidP="00AF7785">
      <w:pPr>
        <w:spacing w:after="0"/>
        <w:sectPr w:rsidR="00AF7785" w:rsidRPr="00AF7785" w:rsidSect="0048130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F7785" w:rsidRDefault="00AF7785">
      <w:r>
        <w:lastRenderedPageBreak/>
        <w:t xml:space="preserve">Το τρίτο βήμα στην πίσω αντικατάσταση είναι: </w:t>
      </w:r>
    </w:p>
    <w:p w:rsidR="00AF7785" w:rsidRDefault="00AF7785">
      <w:r>
        <w:t>25</w:t>
      </w:r>
      <w:r>
        <w:rPr>
          <w:vertAlign w:val="superscript"/>
        </w:rPr>
        <w:t xml:space="preserve"> </w:t>
      </w:r>
      <w:r>
        <w:t>α1+5 α2+α3= 106,8=&gt; α1= 106,8-5 α2-</w:t>
      </w:r>
      <w:r w:rsidR="002F0481">
        <w:t>α3 / 25=&gt; α1=106,8- 98,425-1,08571/25=&gt; α1=0,290472.</w:t>
      </w:r>
    </w:p>
    <w:p w:rsidR="002F0481" w:rsidRDefault="002F0481">
      <w:r>
        <w:t xml:space="preserve">2. </w:t>
      </w:r>
    </w:p>
    <w:p w:rsidR="002F0481" w:rsidRDefault="002F0481">
      <w:r>
        <w:t xml:space="preserve">3. κάνοντας απαλοιφή </w:t>
      </w:r>
      <w:r>
        <w:rPr>
          <w:lang w:val="en-US"/>
        </w:rPr>
        <w:t>Gauss</w:t>
      </w:r>
      <w:r w:rsidRPr="002F0481">
        <w:t xml:space="preserve"> </w:t>
      </w:r>
      <w:r>
        <w:t xml:space="preserve">του πίνακα που μας δίνεται οδηγούμαστε στον κάτω τριγωνικό πίνακα </w:t>
      </w:r>
      <w:r w:rsidRPr="002F0481">
        <w:t>[</w:t>
      </w:r>
      <w:r>
        <w:rPr>
          <w:lang w:val="en-US"/>
        </w:rPr>
        <w:t>L</w:t>
      </w:r>
      <w:r w:rsidRPr="002F0481">
        <w:t xml:space="preserve">] </w:t>
      </w:r>
      <w:r>
        <w:t>της επιλογής  Α.</w:t>
      </w:r>
    </w:p>
    <w:p w:rsidR="002F0481" w:rsidRDefault="002F0481">
      <w:r>
        <w:t xml:space="preserve">4. χρησιμοποιώντας την απαλοιφή του ερωτήματος  3  οδηγούμαστε στον άνω τριγωνικό πίνακα </w:t>
      </w:r>
      <w:r w:rsidRPr="002F0481">
        <w:t>[</w:t>
      </w:r>
      <w:r>
        <w:rPr>
          <w:lang w:val="en-US"/>
        </w:rPr>
        <w:t>U</w:t>
      </w:r>
      <w:r w:rsidRPr="002F0481">
        <w:t xml:space="preserve">] </w:t>
      </w:r>
      <w:r>
        <w:t>της επιλογής Β.</w:t>
      </w:r>
    </w:p>
    <w:p w:rsidR="002F0481" w:rsidRDefault="002F0481">
      <w:r>
        <w:t>5.</w:t>
      </w:r>
    </w:p>
    <w:p w:rsidR="002F0481" w:rsidRDefault="002F0481">
      <w:r>
        <w:t>6. οι ισχυρισμοί που ισχύουν είναι οι 2,3,4,5.</w:t>
      </w:r>
    </w:p>
    <w:p w:rsidR="00EC19F4" w:rsidRPr="002F0481" w:rsidRDefault="00EC19F4">
      <w:r>
        <w:t>7.</w:t>
      </w:r>
    </w:p>
    <w:p w:rsidR="002F0481" w:rsidRDefault="00EC19F4">
      <w:r>
        <w:t>8.</w:t>
      </w:r>
      <w:r w:rsidR="002F0481">
        <w:t xml:space="preserve"> </w:t>
      </w:r>
      <w:proofErr w:type="gramStart"/>
      <w:r w:rsidR="002F0481">
        <w:rPr>
          <w:lang w:val="en-US"/>
        </w:rPr>
        <w:t xml:space="preserve">D </w:t>
      </w:r>
      <w:r w:rsidR="002F0481">
        <w:t xml:space="preserve"> άνω</w:t>
      </w:r>
      <w:proofErr w:type="gramEnd"/>
      <w:r w:rsidR="002F0481">
        <w:t xml:space="preserve">  τριγωνικό. </w:t>
      </w:r>
    </w:p>
    <w:p w:rsidR="00EC19F4" w:rsidRDefault="00EC19F4">
      <w:r>
        <w:t>9.</w:t>
      </w:r>
    </w:p>
    <w:p w:rsidR="00EC19F4" w:rsidRPr="00EC19F4" w:rsidRDefault="00EC19F4">
      <w:r>
        <w:t xml:space="preserve">10. η λύση του συστήματος που μας δίνεται η  </w:t>
      </w:r>
      <w:r>
        <w:rPr>
          <w:lang w:val="en-US"/>
        </w:rPr>
        <w:t>D</w:t>
      </w:r>
      <w:r w:rsidRPr="00EC19F4">
        <w:t>.</w:t>
      </w:r>
    </w:p>
    <w:p w:rsidR="00EC19F4" w:rsidRPr="00EC19F4" w:rsidRDefault="00EC19F4">
      <w:r w:rsidRPr="00EC19F4">
        <w:t>11.</w:t>
      </w:r>
    </w:p>
    <w:p w:rsidR="00EC19F4" w:rsidRPr="00926150" w:rsidRDefault="00EC19F4">
      <w:pPr>
        <w:rPr>
          <w:lang w:val="en-US"/>
        </w:rPr>
      </w:pPr>
      <w:r w:rsidRPr="00EC19F4">
        <w:t>12.</w:t>
      </w:r>
      <w:r w:rsidR="00926150">
        <w:t xml:space="preserve"> η ορίζουσα του πίνακα αυτού το βρίσκουμε πολλαπλασιάζοντας τα διαγώνια στοιχεία του άνω τριγωνικού πίνακα. Οπότε το αποτέλεσμα είναι η απάντηση </w:t>
      </w:r>
      <w:r w:rsidR="00926150">
        <w:rPr>
          <w:lang w:val="en-US"/>
        </w:rPr>
        <w:t>D.</w:t>
      </w:r>
    </w:p>
    <w:p w:rsidR="00EC19F4" w:rsidRDefault="00EC19F4">
      <w:r w:rsidRPr="00EC19F4">
        <w:t xml:space="preserve">13. </w:t>
      </w:r>
      <w:r>
        <w:t xml:space="preserve">κάνοντας απαλοιφή </w:t>
      </w:r>
      <w:r>
        <w:rPr>
          <w:lang w:val="en-US"/>
        </w:rPr>
        <w:t>Gauss</w:t>
      </w:r>
      <w:r w:rsidRPr="00EC19F4">
        <w:t xml:space="preserve"> </w:t>
      </w:r>
      <w:r>
        <w:t xml:space="preserve"> στον πίνακα που μας δίνεται οδηγούμαστε σε ένα άνω τριγωνικό πίνακα και ένα αλλαγμένο δεξί μέρος  και έπειτα με πίσω αντικατάσταση παίρνουμε την λύση </w:t>
      </w:r>
    </w:p>
    <w:p w:rsidR="00EC19F4" w:rsidRDefault="00EC19F4">
      <w:r>
        <w:t>α3= 1,08571 , α2 =19,6905, α1= 0,290472</w:t>
      </w:r>
    </w:p>
    <w:p w:rsidR="00EC19F4" w:rsidRDefault="00EC19F4">
      <w:r>
        <w:t xml:space="preserve">14. εφαρμόζοντας απαλοιφή </w:t>
      </w:r>
      <w:r>
        <w:rPr>
          <w:lang w:val="en-US"/>
        </w:rPr>
        <w:t>Gauss</w:t>
      </w:r>
      <w:r w:rsidRPr="00EC19F4">
        <w:t xml:space="preserve"> </w:t>
      </w:r>
      <w:r>
        <w:t xml:space="preserve">στον πίνακα που μας δίνεται οδηγούμαστε σε έναν άνω τριγωνικό πίνακα και σε ένα διαφορετικό δεξί μέρος και έπειτα με πίσω αντικατάσταση </w:t>
      </w:r>
      <w:r w:rsidR="00926150">
        <w:t xml:space="preserve">οδηγούμαστε την λύση </w:t>
      </w:r>
    </w:p>
    <w:p w:rsidR="00926150" w:rsidRPr="00926150" w:rsidRDefault="00926150">
      <w:proofErr w:type="gramStart"/>
      <w:r>
        <w:rPr>
          <w:lang w:val="en-US"/>
        </w:rPr>
        <w:t>x</w:t>
      </w:r>
      <w:r w:rsidRPr="00926150">
        <w:t>3</w:t>
      </w:r>
      <w:proofErr w:type="gramEnd"/>
      <w:r w:rsidRPr="00926150">
        <w:t xml:space="preserve">=0.99 673, </w:t>
      </w:r>
      <w:r>
        <w:rPr>
          <w:lang w:val="en-US"/>
        </w:rPr>
        <w:t>x</w:t>
      </w:r>
      <w:r w:rsidRPr="00926150">
        <w:t xml:space="preserve">2= 29, </w:t>
      </w:r>
      <w:r>
        <w:rPr>
          <w:lang w:val="en-US"/>
        </w:rPr>
        <w:t>x</w:t>
      </w:r>
      <w:r w:rsidRPr="00926150">
        <w:t>1=15,99868</w:t>
      </w:r>
    </w:p>
    <w:p w:rsidR="00EC19F4" w:rsidRDefault="00EC19F4">
      <w:pPr>
        <w:rPr>
          <w:lang w:val="en-US"/>
        </w:rPr>
      </w:pPr>
      <w:r>
        <w:lastRenderedPageBreak/>
        <w:t xml:space="preserve">15.  </w:t>
      </w:r>
      <w:r w:rsidR="00926150">
        <w:t xml:space="preserve">η διαφορά με την κλασική μέθοδο </w:t>
      </w:r>
      <w:r w:rsidR="00926150">
        <w:rPr>
          <w:lang w:val="en-US"/>
        </w:rPr>
        <w:t>Gauss</w:t>
      </w:r>
      <w:r w:rsidR="00926150" w:rsidRPr="00926150">
        <w:t xml:space="preserve"> </w:t>
      </w:r>
      <w:r w:rsidR="00926150">
        <w:t>είναι ότι στο βήμα 3 ανταλλάσει τις γραμμές 2 και 3.</w:t>
      </w:r>
    </w:p>
    <w:p w:rsidR="00926150" w:rsidRPr="00926150" w:rsidRDefault="00926150">
      <w:r w:rsidRPr="00926150">
        <w:t xml:space="preserve">16. </w:t>
      </w:r>
    </w:p>
    <w:p w:rsidR="00926150" w:rsidRPr="00926150" w:rsidRDefault="00926150">
      <w:r w:rsidRPr="00926150">
        <w:t>17.</w:t>
      </w:r>
    </w:p>
    <w:p w:rsidR="00926150" w:rsidRDefault="00926150">
      <w:r w:rsidRPr="00926150">
        <w:t>18.</w:t>
      </w:r>
      <w:r>
        <w:t xml:space="preserve"> μπορούμε να την χρησιμοποιήσουμε γιατί η ορίζουσα του Α θα είναι ίση με την ορίζουσα του άνω τριγωνικού πίνακα που προκύπτει από την απαλοιφή.  </w:t>
      </w:r>
    </w:p>
    <w:p w:rsidR="00926150" w:rsidRPr="00926150" w:rsidRDefault="00926150">
      <w:r>
        <w:t xml:space="preserve">Εφαρμόζοντας την απαλοιφή στον πίνακα που μας δίνεται </w:t>
      </w:r>
      <w:r w:rsidR="007854CB">
        <w:t xml:space="preserve"> η ορίζουσα είναι  479,9457.</w:t>
      </w:r>
    </w:p>
    <w:sectPr w:rsidR="00926150" w:rsidRPr="00926150" w:rsidSect="00AF778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785"/>
    <w:rsid w:val="002F0481"/>
    <w:rsid w:val="0048130F"/>
    <w:rsid w:val="007854CB"/>
    <w:rsid w:val="00926150"/>
    <w:rsid w:val="00AF7785"/>
    <w:rsid w:val="00EC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B754-3031-42C2-8111-DB5A00BA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2010-03-18T16:29:00Z</dcterms:created>
  <dcterms:modified xsi:type="dcterms:W3CDTF">2010-03-18T17:18:00Z</dcterms:modified>
</cp:coreProperties>
</file>